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845AC8" w:rsidRDefault="00845AC8" w:rsidP="003C57FC">
      <w:pPr>
        <w:pStyle w:val="Standard"/>
        <w:jc w:val="center"/>
        <w:rPr>
          <w:b/>
          <w:bCs/>
        </w:rPr>
      </w:pPr>
    </w:p>
    <w:p w:rsidR="003C57FC" w:rsidRPr="00845AC8" w:rsidRDefault="003C57FC" w:rsidP="003C57FC">
      <w:pPr>
        <w:pStyle w:val="Standard"/>
        <w:jc w:val="center"/>
        <w:rPr>
          <w:b/>
          <w:bCs/>
          <w:sz w:val="32"/>
          <w:szCs w:val="32"/>
        </w:rPr>
      </w:pPr>
      <w:r w:rsidRPr="00845AC8">
        <w:rPr>
          <w:b/>
          <w:bCs/>
          <w:sz w:val="32"/>
          <w:szCs w:val="32"/>
        </w:rPr>
        <w:t>Pápa</w:t>
      </w:r>
      <w:r w:rsidR="00324986" w:rsidRPr="00845AC8">
        <w:rPr>
          <w:b/>
          <w:bCs/>
          <w:sz w:val="32"/>
          <w:szCs w:val="32"/>
        </w:rPr>
        <w:t>i Egyesített Labdarúgó Club 2018</w:t>
      </w:r>
      <w:r w:rsidRPr="00845AC8">
        <w:rPr>
          <w:b/>
          <w:bCs/>
          <w:sz w:val="32"/>
          <w:szCs w:val="32"/>
        </w:rPr>
        <w:t>/201</w:t>
      </w:r>
      <w:r w:rsidR="00324986" w:rsidRPr="00845AC8">
        <w:rPr>
          <w:b/>
          <w:bCs/>
          <w:sz w:val="32"/>
          <w:szCs w:val="32"/>
        </w:rPr>
        <w:t>9</w:t>
      </w:r>
      <w:r w:rsidRPr="00845AC8">
        <w:rPr>
          <w:b/>
          <w:bCs/>
          <w:sz w:val="32"/>
          <w:szCs w:val="32"/>
        </w:rPr>
        <w:t xml:space="preserve"> </w:t>
      </w:r>
    </w:p>
    <w:p w:rsidR="003C57FC" w:rsidRDefault="00E2428E" w:rsidP="00EC369F">
      <w:pPr>
        <w:pStyle w:val="Standard"/>
        <w:jc w:val="center"/>
        <w:rPr>
          <w:b/>
          <w:bCs/>
        </w:rPr>
      </w:pPr>
      <w:r>
        <w:rPr>
          <w:b/>
          <w:bCs/>
        </w:rPr>
        <w:t>Év</w:t>
      </w:r>
      <w:r w:rsidR="003C57FC" w:rsidRPr="008B0A99">
        <w:rPr>
          <w:b/>
          <w:bCs/>
        </w:rPr>
        <w:t>értékelő</w:t>
      </w:r>
    </w:p>
    <w:p w:rsidR="003C57FC" w:rsidRPr="008B0A99" w:rsidRDefault="003C57FC" w:rsidP="003C57FC">
      <w:pPr>
        <w:pStyle w:val="Standard"/>
        <w:jc w:val="center"/>
        <w:rPr>
          <w:b/>
          <w:bCs/>
        </w:rPr>
      </w:pPr>
      <w:r w:rsidRPr="008B0A99">
        <w:rPr>
          <w:b/>
          <w:bCs/>
        </w:rPr>
        <w:t>U</w:t>
      </w:r>
      <w:r w:rsidR="00656ECA">
        <w:rPr>
          <w:b/>
          <w:bCs/>
        </w:rPr>
        <w:t>13</w:t>
      </w:r>
    </w:p>
    <w:p w:rsidR="003C57FC" w:rsidRDefault="003C57FC" w:rsidP="003C57FC">
      <w:pPr>
        <w:pStyle w:val="Standard"/>
        <w:jc w:val="center"/>
        <w:rPr>
          <w:b/>
          <w:bCs/>
        </w:rPr>
      </w:pPr>
      <w:r w:rsidRPr="008B0A99">
        <w:rPr>
          <w:b/>
          <w:bCs/>
        </w:rPr>
        <w:t>(</w:t>
      </w:r>
      <w:r w:rsidR="003D1696">
        <w:rPr>
          <w:b/>
          <w:bCs/>
        </w:rPr>
        <w:t>2006</w:t>
      </w:r>
      <w:r w:rsidRPr="008B0A99">
        <w:rPr>
          <w:b/>
          <w:bCs/>
        </w:rPr>
        <w:t>')</w:t>
      </w: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  <w:r w:rsidRPr="008B0A99">
        <w:rPr>
          <w:b/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1948815</wp:posOffset>
            </wp:positionH>
            <wp:positionV relativeFrom="page">
              <wp:posOffset>3448050</wp:posOffset>
            </wp:positionV>
            <wp:extent cx="2654300" cy="2520950"/>
            <wp:effectExtent l="0" t="0" r="0" b="0"/>
            <wp:wrapTopAndBottom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520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845AC8" w:rsidRPr="00845AC8" w:rsidRDefault="00EC369F" w:rsidP="00EC369F">
      <w:pPr>
        <w:pStyle w:val="Standard"/>
        <w:jc w:val="right"/>
        <w:rPr>
          <w:bCs/>
        </w:rPr>
      </w:pPr>
      <w:r w:rsidRPr="00845AC8">
        <w:rPr>
          <w:b/>
          <w:bCs/>
          <w:u w:val="single"/>
        </w:rPr>
        <w:t>Készítette</w:t>
      </w:r>
      <w:r w:rsidRPr="008B0A99">
        <w:rPr>
          <w:b/>
          <w:bCs/>
        </w:rPr>
        <w:t xml:space="preserve">: </w:t>
      </w:r>
      <w:r w:rsidRPr="00845AC8">
        <w:rPr>
          <w:bCs/>
        </w:rPr>
        <w:t xml:space="preserve">Horváth Imre </w:t>
      </w:r>
    </w:p>
    <w:p w:rsidR="00EC369F" w:rsidRPr="008B0A99" w:rsidRDefault="00845AC8" w:rsidP="00EC369F">
      <w:pPr>
        <w:pStyle w:val="Standard"/>
        <w:jc w:val="right"/>
        <w:rPr>
          <w:b/>
          <w:bCs/>
        </w:rPr>
      </w:pPr>
      <w:r w:rsidRPr="00845AC8">
        <w:rPr>
          <w:bCs/>
        </w:rPr>
        <w:t>E</w:t>
      </w:r>
      <w:r w:rsidR="00EC369F" w:rsidRPr="00845AC8">
        <w:rPr>
          <w:bCs/>
        </w:rPr>
        <w:t>dző</w:t>
      </w:r>
    </w:p>
    <w:p w:rsidR="00EC369F" w:rsidRPr="00845AC8" w:rsidRDefault="00EC369F" w:rsidP="00EC369F">
      <w:pPr>
        <w:pStyle w:val="Standard"/>
        <w:jc w:val="right"/>
        <w:rPr>
          <w:bCs/>
        </w:rPr>
      </w:pPr>
      <w:proofErr w:type="gramStart"/>
      <w:r w:rsidRPr="00845AC8">
        <w:rPr>
          <w:b/>
          <w:bCs/>
          <w:u w:val="single"/>
        </w:rPr>
        <w:t>Dátum</w:t>
      </w:r>
      <w:proofErr w:type="gramEnd"/>
      <w:r>
        <w:rPr>
          <w:b/>
          <w:bCs/>
        </w:rPr>
        <w:t xml:space="preserve">: </w:t>
      </w:r>
      <w:r w:rsidRPr="00845AC8">
        <w:rPr>
          <w:bCs/>
        </w:rPr>
        <w:t>2019.06.10</w:t>
      </w:r>
    </w:p>
    <w:p w:rsidR="00EC369F" w:rsidRDefault="00EC369F" w:rsidP="00EC369F">
      <w:pPr>
        <w:pStyle w:val="Standard"/>
        <w:jc w:val="right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EC369F" w:rsidRDefault="00EC369F" w:rsidP="003C57FC">
      <w:pPr>
        <w:pStyle w:val="Standard"/>
        <w:jc w:val="center"/>
        <w:rPr>
          <w:b/>
          <w:bCs/>
        </w:rPr>
      </w:pPr>
    </w:p>
    <w:p w:rsidR="003C57FC" w:rsidRDefault="00845AC8" w:rsidP="003C57FC">
      <w:pPr>
        <w:pStyle w:val="Standard"/>
        <w:jc w:val="center"/>
        <w:rPr>
          <w:b/>
          <w:bCs/>
        </w:rPr>
      </w:pPr>
      <w:r w:rsidRPr="008B0A99">
        <w:rPr>
          <w:b/>
          <w:noProof/>
          <w:lang w:eastAsia="hu-HU" w:bidi="ar-SA"/>
        </w:rPr>
        <w:lastRenderedPageBreak/>
        <w:drawing>
          <wp:anchor distT="0" distB="0" distL="114300" distR="114300" simplePos="0" relativeHeight="251661312" behindDoc="0" locked="0" layoutInCell="1" allowOverlap="1" wp14:anchorId="1E2D9CE7" wp14:editId="56E9130C">
            <wp:simplePos x="0" y="0"/>
            <wp:positionH relativeFrom="margin">
              <wp:posOffset>5765165</wp:posOffset>
            </wp:positionH>
            <wp:positionV relativeFrom="page">
              <wp:posOffset>390525</wp:posOffset>
            </wp:positionV>
            <wp:extent cx="590550" cy="476250"/>
            <wp:effectExtent l="0" t="0" r="0" b="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AC8" w:rsidRPr="00845AC8" w:rsidRDefault="003C57FC" w:rsidP="003C57FC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 w:rsidRPr="00845AC8">
        <w:rPr>
          <w:b/>
          <w:bCs/>
          <w:u w:val="single"/>
        </w:rPr>
        <w:t xml:space="preserve">Bevezető: </w:t>
      </w:r>
    </w:p>
    <w:p w:rsidR="00845AC8" w:rsidRPr="00845AC8" w:rsidRDefault="003C57FC" w:rsidP="00845AC8">
      <w:pPr>
        <w:pStyle w:val="Standard"/>
        <w:numPr>
          <w:ilvl w:val="0"/>
          <w:numId w:val="3"/>
        </w:numPr>
        <w:jc w:val="both"/>
        <w:rPr>
          <w:bCs/>
          <w:i/>
        </w:rPr>
      </w:pPr>
      <w:r w:rsidRPr="00845AC8">
        <w:rPr>
          <w:bCs/>
          <w:i/>
        </w:rPr>
        <w:t>(általánosságban a csapatról)</w:t>
      </w:r>
    </w:p>
    <w:p w:rsidR="003C57FC" w:rsidRDefault="00656ECA" w:rsidP="00845AC8">
      <w:pPr>
        <w:pStyle w:val="Standard"/>
        <w:numPr>
          <w:ilvl w:val="0"/>
          <w:numId w:val="4"/>
        </w:numPr>
        <w:jc w:val="both"/>
        <w:rPr>
          <w:bCs/>
        </w:rPr>
      </w:pPr>
      <w:r>
        <w:rPr>
          <w:bCs/>
        </w:rPr>
        <w:t>2017 augusztusától dolgozom a csapattal</w:t>
      </w:r>
      <w:r w:rsidR="003D1696">
        <w:rPr>
          <w:bCs/>
        </w:rPr>
        <w:t xml:space="preserve">. </w:t>
      </w:r>
      <w:r>
        <w:rPr>
          <w:bCs/>
        </w:rPr>
        <w:t>Jó</w:t>
      </w:r>
      <w:r w:rsidR="003D1696">
        <w:rPr>
          <w:bCs/>
        </w:rPr>
        <w:t xml:space="preserve"> létszámú csopor</w:t>
      </w:r>
      <w:r w:rsidR="00845AC8">
        <w:rPr>
          <w:bCs/>
        </w:rPr>
        <w:t>t, sok jó képességű játékossal,</w:t>
      </w:r>
    </w:p>
    <w:p w:rsidR="00845AC8" w:rsidRPr="00845AC8" w:rsidRDefault="003C57FC" w:rsidP="00845AC8">
      <w:pPr>
        <w:pStyle w:val="Standard"/>
        <w:numPr>
          <w:ilvl w:val="0"/>
          <w:numId w:val="3"/>
        </w:numPr>
        <w:jc w:val="both"/>
        <w:rPr>
          <w:bCs/>
          <w:i/>
        </w:rPr>
      </w:pPr>
      <w:r w:rsidRPr="00845AC8">
        <w:rPr>
          <w:bCs/>
          <w:i/>
        </w:rPr>
        <w:t xml:space="preserve">létszám </w:t>
      </w:r>
      <w:r w:rsidR="00174689" w:rsidRPr="00845AC8">
        <w:rPr>
          <w:bCs/>
          <w:i/>
        </w:rPr>
        <w:t>–</w:t>
      </w:r>
      <w:r w:rsidRPr="00845AC8">
        <w:rPr>
          <w:bCs/>
          <w:i/>
        </w:rPr>
        <w:t xml:space="preserve"> létszámváltozások</w:t>
      </w:r>
      <w:r w:rsidR="00845AC8" w:rsidRPr="00845AC8">
        <w:rPr>
          <w:bCs/>
          <w:i/>
        </w:rPr>
        <w:t>:</w:t>
      </w:r>
    </w:p>
    <w:p w:rsidR="00656ECA" w:rsidRPr="00E439BE" w:rsidRDefault="000C5836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23</w:t>
      </w:r>
      <w:r w:rsidR="00656ECA" w:rsidRPr="00E439BE">
        <w:rPr>
          <w:bCs/>
        </w:rPr>
        <w:t xml:space="preserve"> fő alkott</w:t>
      </w:r>
      <w:r w:rsidR="003D1696" w:rsidRPr="00E439BE">
        <w:rPr>
          <w:bCs/>
        </w:rPr>
        <w:t xml:space="preserve">a </w:t>
      </w:r>
      <w:r w:rsidR="00656ECA" w:rsidRPr="00E439BE">
        <w:rPr>
          <w:bCs/>
        </w:rPr>
        <w:t xml:space="preserve">a csoportot, </w:t>
      </w:r>
      <w:proofErr w:type="spellStart"/>
      <w:r w:rsidR="00656ECA" w:rsidRPr="00E439BE">
        <w:rPr>
          <w:bCs/>
        </w:rPr>
        <w:t>Pátkai</w:t>
      </w:r>
      <w:proofErr w:type="spellEnd"/>
      <w:r w:rsidR="00656ECA" w:rsidRPr="00E439BE">
        <w:rPr>
          <w:bCs/>
        </w:rPr>
        <w:t xml:space="preserve"> Dominik a motorsportot választotta, </w:t>
      </w:r>
      <w:r w:rsidR="00C75F67">
        <w:rPr>
          <w:bCs/>
        </w:rPr>
        <w:t>Szalai Koppány befejezte,</w:t>
      </w:r>
      <w:r w:rsidR="00DC1F26">
        <w:rPr>
          <w:bCs/>
        </w:rPr>
        <w:t xml:space="preserve"> </w:t>
      </w:r>
      <w:r w:rsidR="00656ECA" w:rsidRPr="00E439BE">
        <w:rPr>
          <w:bCs/>
        </w:rPr>
        <w:t xml:space="preserve">Vági Zalán két alkalommal is </w:t>
      </w:r>
      <w:r w:rsidR="00C75F67">
        <w:rPr>
          <w:bCs/>
        </w:rPr>
        <w:t>szüneteltette az edzésre járást, tavasszal visszaért.</w:t>
      </w:r>
      <w:r w:rsidR="00656ECA" w:rsidRPr="00E439BE">
        <w:rPr>
          <w:bCs/>
        </w:rPr>
        <w:t xml:space="preserve"> </w:t>
      </w:r>
      <w:r w:rsidR="00E439BE" w:rsidRPr="00E439BE">
        <w:rPr>
          <w:bCs/>
        </w:rPr>
        <w:t>Bogdán László boka sérülés miatt október közepétől nem edzett</w:t>
      </w:r>
      <w:r w:rsidR="00DC1F26">
        <w:rPr>
          <w:bCs/>
        </w:rPr>
        <w:t>, tavasszal befejezte</w:t>
      </w:r>
      <w:r w:rsidR="00E439BE" w:rsidRPr="00E439BE">
        <w:rPr>
          <w:bCs/>
        </w:rPr>
        <w:t>.</w:t>
      </w:r>
      <w:r w:rsidR="00E439BE">
        <w:rPr>
          <w:bCs/>
        </w:rPr>
        <w:t xml:space="preserve"> </w:t>
      </w:r>
      <w:r w:rsidR="00DC1F26">
        <w:rPr>
          <w:bCs/>
        </w:rPr>
        <w:t xml:space="preserve">Cseh Dávid elköltözött. </w:t>
      </w:r>
      <w:r w:rsidR="00E439BE">
        <w:rPr>
          <w:bCs/>
        </w:rPr>
        <w:t xml:space="preserve">Új játékosok Nagy Dávid, Szabó Kevin, </w:t>
      </w:r>
      <w:r w:rsidR="004137B4">
        <w:rPr>
          <w:bCs/>
        </w:rPr>
        <w:t>Balázs Milán</w:t>
      </w:r>
      <w:r w:rsidR="00DC1F26">
        <w:rPr>
          <w:bCs/>
        </w:rPr>
        <w:t xml:space="preserve"> jól illeszkedett be. </w:t>
      </w:r>
      <w:r w:rsidR="00F13D52">
        <w:rPr>
          <w:bCs/>
        </w:rPr>
        <w:t>Sok játéklehetőséget kaptak.</w:t>
      </w:r>
    </w:p>
    <w:p w:rsidR="00845AC8" w:rsidRPr="00845AC8" w:rsidRDefault="003D1696" w:rsidP="00845AC8">
      <w:pPr>
        <w:pStyle w:val="Standard"/>
        <w:numPr>
          <w:ilvl w:val="0"/>
          <w:numId w:val="3"/>
        </w:numPr>
        <w:jc w:val="both"/>
        <w:rPr>
          <w:bCs/>
          <w:i/>
        </w:rPr>
      </w:pPr>
      <w:r w:rsidRPr="00845AC8">
        <w:rPr>
          <w:bCs/>
          <w:i/>
        </w:rPr>
        <w:t>kezdési időpont</w:t>
      </w:r>
      <w:r w:rsidR="00845AC8" w:rsidRPr="00845AC8">
        <w:rPr>
          <w:bCs/>
          <w:i/>
        </w:rPr>
        <w:t>:</w:t>
      </w:r>
    </w:p>
    <w:p w:rsidR="00CE4405" w:rsidRPr="00656ECA" w:rsidRDefault="00976D93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20</w:t>
      </w:r>
      <w:r w:rsidR="00656ECA">
        <w:rPr>
          <w:bCs/>
        </w:rPr>
        <w:t>18</w:t>
      </w:r>
      <w:r w:rsidR="00845AC8">
        <w:rPr>
          <w:bCs/>
        </w:rPr>
        <w:t>.</w:t>
      </w:r>
      <w:r w:rsidR="00656ECA">
        <w:rPr>
          <w:bCs/>
        </w:rPr>
        <w:t xml:space="preserve"> j</w:t>
      </w:r>
      <w:r>
        <w:rPr>
          <w:bCs/>
        </w:rPr>
        <w:t>úlius</w:t>
      </w:r>
      <w:r w:rsidR="003D1696">
        <w:rPr>
          <w:bCs/>
        </w:rPr>
        <w:t xml:space="preserve"> </w:t>
      </w:r>
      <w:r>
        <w:rPr>
          <w:bCs/>
        </w:rPr>
        <w:t>utolsó</w:t>
      </w:r>
      <w:r w:rsidR="003D1696">
        <w:rPr>
          <w:bCs/>
        </w:rPr>
        <w:t xml:space="preserve"> hete</w:t>
      </w:r>
      <w:r w:rsidR="00F87B4D">
        <w:rPr>
          <w:bCs/>
        </w:rPr>
        <w:t>, január 2. hete</w:t>
      </w:r>
    </w:p>
    <w:p w:rsidR="00845AC8" w:rsidRDefault="00656ECA" w:rsidP="00845AC8">
      <w:pPr>
        <w:pStyle w:val="Standard"/>
        <w:numPr>
          <w:ilvl w:val="0"/>
          <w:numId w:val="3"/>
        </w:numPr>
        <w:jc w:val="both"/>
        <w:rPr>
          <w:bCs/>
        </w:rPr>
      </w:pPr>
      <w:r>
        <w:rPr>
          <w:bCs/>
        </w:rPr>
        <w:t>versenyeztetés körülményei</w:t>
      </w:r>
      <w:r w:rsidR="00845AC8">
        <w:rPr>
          <w:bCs/>
        </w:rPr>
        <w:t>:</w:t>
      </w:r>
    </w:p>
    <w:p w:rsidR="003C57FC" w:rsidRDefault="00845AC8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k</w:t>
      </w:r>
      <w:r w:rsidR="003D1696">
        <w:rPr>
          <w:bCs/>
        </w:rPr>
        <w:t>iemelt I.</w:t>
      </w:r>
      <w:r w:rsidR="00656ECA">
        <w:rPr>
          <w:bCs/>
        </w:rPr>
        <w:t>osztály Észak-Nyugati Csoport 13</w:t>
      </w:r>
      <w:r w:rsidR="003D1696">
        <w:rPr>
          <w:bCs/>
        </w:rPr>
        <w:t xml:space="preserve"> csapattal. </w:t>
      </w:r>
    </w:p>
    <w:p w:rsidR="00845AC8" w:rsidRPr="00845AC8" w:rsidRDefault="006E5297" w:rsidP="00845AC8">
      <w:pPr>
        <w:pStyle w:val="Standard"/>
        <w:numPr>
          <w:ilvl w:val="0"/>
          <w:numId w:val="3"/>
        </w:numPr>
        <w:jc w:val="both"/>
        <w:rPr>
          <w:bCs/>
          <w:i/>
        </w:rPr>
      </w:pPr>
      <w:r w:rsidRPr="00845AC8">
        <w:rPr>
          <w:bCs/>
          <w:i/>
        </w:rPr>
        <w:t>Előzetes tervek:</w:t>
      </w:r>
      <w:r w:rsidR="00656ECA" w:rsidRPr="00845AC8">
        <w:rPr>
          <w:bCs/>
          <w:i/>
        </w:rPr>
        <w:t xml:space="preserve"> </w:t>
      </w:r>
      <w:r w:rsidR="00845AC8" w:rsidRPr="00845AC8">
        <w:rPr>
          <w:bCs/>
          <w:i/>
        </w:rPr>
        <w:t xml:space="preserve"> </w:t>
      </w:r>
    </w:p>
    <w:p w:rsidR="006E5297" w:rsidRPr="00845AC8" w:rsidRDefault="00845AC8" w:rsidP="00845AC8">
      <w:pPr>
        <w:pStyle w:val="Standard"/>
        <w:ind w:left="1080"/>
        <w:jc w:val="both"/>
        <w:rPr>
          <w:bCs/>
        </w:rPr>
      </w:pPr>
      <w:proofErr w:type="gramStart"/>
      <w:r>
        <w:rPr>
          <w:bCs/>
        </w:rPr>
        <w:t>-    a</w:t>
      </w:r>
      <w:proofErr w:type="gramEnd"/>
      <w:r w:rsidR="00656ECA" w:rsidRPr="00845AC8">
        <w:rPr>
          <w:bCs/>
        </w:rPr>
        <w:t xml:space="preserve"> 2017-ben megkezdett munka folytatása</w:t>
      </w:r>
      <w:r w:rsidR="00F35538" w:rsidRPr="00845AC8">
        <w:rPr>
          <w:bCs/>
        </w:rPr>
        <w:t>.</w:t>
      </w:r>
      <w:r w:rsidR="00656ECA" w:rsidRPr="00845AC8">
        <w:rPr>
          <w:bCs/>
        </w:rPr>
        <w:t xml:space="preserve"> Felkészülés a nagypályás játékra. Hatékonyabb védekezés és szervezett játék</w:t>
      </w:r>
      <w:r w:rsidR="00312947" w:rsidRPr="00845AC8">
        <w:rPr>
          <w:bCs/>
        </w:rPr>
        <w:t xml:space="preserve"> felépítése. A játékosok posztokon való </w:t>
      </w:r>
      <w:r w:rsidR="00DC1F26" w:rsidRPr="00845AC8">
        <w:rPr>
          <w:bCs/>
        </w:rPr>
        <w:t>megismerése, kiválasztása, posztra történő képzés.</w:t>
      </w:r>
    </w:p>
    <w:p w:rsidR="003C57FC" w:rsidRDefault="00F35538" w:rsidP="003C57FC">
      <w:pPr>
        <w:pStyle w:val="Standard"/>
        <w:ind w:left="1080"/>
        <w:jc w:val="both"/>
        <w:rPr>
          <w:bCs/>
        </w:rPr>
      </w:pPr>
      <w:r>
        <w:rPr>
          <w:bCs/>
        </w:rPr>
        <w:t>- edzésmunka – a csapatjáték felépítése, egyéni képzés az adott posztokra, a vonal és területvédekezés begyakorlása. Együttes csapatvédekezés megszervezése.</w:t>
      </w:r>
    </w:p>
    <w:p w:rsidR="003C57FC" w:rsidRDefault="00312947" w:rsidP="003C57FC">
      <w:pPr>
        <w:pStyle w:val="Standard"/>
        <w:ind w:left="1080"/>
        <w:jc w:val="both"/>
        <w:rPr>
          <w:bCs/>
        </w:rPr>
      </w:pPr>
      <w:r>
        <w:rPr>
          <w:bCs/>
        </w:rPr>
        <w:t>- felállási forma – 4</w:t>
      </w:r>
      <w:r w:rsidR="00F35538">
        <w:rPr>
          <w:bCs/>
        </w:rPr>
        <w:t>-3-3</w:t>
      </w:r>
      <w:r>
        <w:rPr>
          <w:bCs/>
        </w:rPr>
        <w:t xml:space="preserve"> / </w:t>
      </w:r>
      <w:r w:rsidR="00F13D52">
        <w:rPr>
          <w:bCs/>
        </w:rPr>
        <w:t xml:space="preserve">4-2-3-1/ védekezés </w:t>
      </w:r>
      <w:r>
        <w:rPr>
          <w:bCs/>
        </w:rPr>
        <w:t>4-5</w:t>
      </w:r>
      <w:r w:rsidR="00F35538">
        <w:rPr>
          <w:bCs/>
        </w:rPr>
        <w:t>-1/</w:t>
      </w:r>
    </w:p>
    <w:p w:rsidR="00F35538" w:rsidRDefault="00F35538" w:rsidP="00F35538">
      <w:pPr>
        <w:pStyle w:val="Standard"/>
        <w:ind w:left="1080"/>
        <w:jc w:val="both"/>
        <w:rPr>
          <w:bCs/>
        </w:rPr>
      </w:pPr>
      <w:r w:rsidRPr="00F35538">
        <w:rPr>
          <w:bCs/>
        </w:rPr>
        <w:t xml:space="preserve"> </w:t>
      </w:r>
      <w:r>
        <w:rPr>
          <w:bCs/>
        </w:rPr>
        <w:t xml:space="preserve">- </w:t>
      </w:r>
      <w:r w:rsidRPr="008B0A99">
        <w:rPr>
          <w:bCs/>
        </w:rPr>
        <w:t xml:space="preserve">védekező </w:t>
      </w:r>
      <w:r>
        <w:rPr>
          <w:bCs/>
        </w:rPr>
        <w:t xml:space="preserve">- </w:t>
      </w:r>
      <w:r w:rsidRPr="008B0A99">
        <w:rPr>
          <w:bCs/>
        </w:rPr>
        <w:t>támadó játék</w:t>
      </w:r>
      <w:r>
        <w:rPr>
          <w:bCs/>
        </w:rPr>
        <w:t xml:space="preserve"> célkitűzései- védekezésben a területvédekezés szabályait igyekeztük elsajátítani. Tolódások, biztosítások elsajátítása volt a cél. Támadás felépítésben a gyors, lapos passzos, játékra igyekeztem a hangsúlyt fektetni</w:t>
      </w:r>
      <w:r w:rsidR="00312947">
        <w:rPr>
          <w:bCs/>
        </w:rPr>
        <w:t>. A széleken vezetett támadások által az ellenfél mögé kerülés és befejezések.</w:t>
      </w:r>
    </w:p>
    <w:p w:rsidR="003C57FC" w:rsidRDefault="003C57FC" w:rsidP="003C57FC">
      <w:pPr>
        <w:pStyle w:val="Standard"/>
        <w:ind w:left="1080"/>
        <w:jc w:val="both"/>
        <w:rPr>
          <w:bCs/>
        </w:rPr>
      </w:pPr>
    </w:p>
    <w:p w:rsidR="003C57FC" w:rsidRPr="00845AC8" w:rsidRDefault="003C57FC" w:rsidP="00845AC8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 w:rsidRPr="00845AC8">
        <w:rPr>
          <w:b/>
          <w:bCs/>
          <w:u w:val="single"/>
        </w:rPr>
        <w:t>Megvalósulás:</w:t>
      </w:r>
    </w:p>
    <w:p w:rsidR="00845AC8" w:rsidRPr="00845AC8" w:rsidRDefault="00312947" w:rsidP="00845AC8">
      <w:pPr>
        <w:pStyle w:val="Standard"/>
        <w:numPr>
          <w:ilvl w:val="0"/>
          <w:numId w:val="5"/>
        </w:numPr>
        <w:jc w:val="both"/>
        <w:rPr>
          <w:bCs/>
          <w:i/>
        </w:rPr>
      </w:pPr>
      <w:r w:rsidRPr="00845AC8">
        <w:rPr>
          <w:bCs/>
          <w:i/>
        </w:rPr>
        <w:t xml:space="preserve">bajnokság </w:t>
      </w:r>
      <w:r w:rsidR="003C57FC" w:rsidRPr="00845AC8">
        <w:rPr>
          <w:bCs/>
          <w:i/>
        </w:rPr>
        <w:t>értékelése, hel</w:t>
      </w:r>
      <w:r w:rsidR="00F35538" w:rsidRPr="00845AC8">
        <w:rPr>
          <w:bCs/>
          <w:i/>
        </w:rPr>
        <w:t xml:space="preserve">yezés, eredmények, statisztikák: </w:t>
      </w:r>
    </w:p>
    <w:p w:rsidR="00312947" w:rsidRDefault="00845AC8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a</w:t>
      </w:r>
      <w:r w:rsidR="00312947" w:rsidRPr="00312947">
        <w:rPr>
          <w:bCs/>
        </w:rPr>
        <w:t xml:space="preserve"> bajnokságban résztvevő csapat közül úgy gondolom, hogy a középmezőny első felében van mindenképpen a helyünk. </w:t>
      </w:r>
      <w:r w:rsidR="00041540">
        <w:rPr>
          <w:bCs/>
        </w:rPr>
        <w:t>Végül a 6. helyen ártunk. ami a játékunkat nézve kicsit csalódást okozott. Az előttünk végzett csapatok- Gyirmót 4 pont</w:t>
      </w:r>
      <w:r w:rsidR="00656CE5">
        <w:rPr>
          <w:bCs/>
        </w:rPr>
        <w:t xml:space="preserve">, Sopron 3 pont, játékban bőven felül múltuk őket. A mögöttünk végzett csapatokkal szemben 7 pontot vesztettünk. </w:t>
      </w:r>
    </w:p>
    <w:p w:rsidR="00694033" w:rsidRDefault="00861349" w:rsidP="00694033">
      <w:pPr>
        <w:pStyle w:val="Standard"/>
        <w:ind w:left="1440"/>
        <w:jc w:val="both"/>
        <w:rPr>
          <w:bCs/>
        </w:rPr>
      </w:pPr>
      <w:hyperlink r:id="rId6" w:history="1">
        <w:r w:rsidR="00F87B4D" w:rsidRPr="00604E57">
          <w:rPr>
            <w:rStyle w:val="Hiperhivatkozs"/>
            <w:bCs/>
          </w:rPr>
          <w:t>https://adatbank.mlsz.hu/league/49/0/19375/26.html</w:t>
        </w:r>
      </w:hyperlink>
    </w:p>
    <w:p w:rsidR="00F87B4D" w:rsidRDefault="00F87B4D" w:rsidP="00694033">
      <w:pPr>
        <w:pStyle w:val="Standard"/>
        <w:ind w:left="1440"/>
        <w:jc w:val="both"/>
        <w:rPr>
          <w:bCs/>
        </w:rPr>
      </w:pPr>
    </w:p>
    <w:p w:rsidR="00845AC8" w:rsidRPr="00845AC8" w:rsidRDefault="00976D93" w:rsidP="00845AC8">
      <w:pPr>
        <w:pStyle w:val="Standard"/>
        <w:numPr>
          <w:ilvl w:val="0"/>
          <w:numId w:val="5"/>
        </w:numPr>
        <w:jc w:val="both"/>
        <w:rPr>
          <w:bCs/>
          <w:i/>
        </w:rPr>
      </w:pPr>
      <w:r w:rsidRPr="00845AC8">
        <w:rPr>
          <w:bCs/>
          <w:i/>
        </w:rPr>
        <w:t xml:space="preserve">A legeredményesebb játékosok: </w:t>
      </w:r>
    </w:p>
    <w:p w:rsidR="003C57FC" w:rsidRDefault="00FB3CFE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Mórocz Balázs 14 gól, Lakatos Szalvátor 9 gól.</w:t>
      </w:r>
    </w:p>
    <w:p w:rsidR="00CE4405" w:rsidRDefault="00CE4405" w:rsidP="00CE4405">
      <w:pPr>
        <w:pStyle w:val="Standard"/>
        <w:ind w:left="1440"/>
        <w:jc w:val="both"/>
        <w:rPr>
          <w:bCs/>
        </w:rPr>
      </w:pPr>
    </w:p>
    <w:p w:rsidR="00845AC8" w:rsidRPr="00845AC8" w:rsidRDefault="00335049" w:rsidP="00845AC8">
      <w:pPr>
        <w:pStyle w:val="Standard"/>
        <w:numPr>
          <w:ilvl w:val="0"/>
          <w:numId w:val="5"/>
        </w:numPr>
        <w:jc w:val="both"/>
        <w:rPr>
          <w:bCs/>
          <w:i/>
        </w:rPr>
      </w:pPr>
      <w:r w:rsidRPr="00845AC8">
        <w:rPr>
          <w:bCs/>
          <w:i/>
        </w:rPr>
        <w:t>edzéslátogatottság</w:t>
      </w:r>
      <w:r w:rsidR="00845AC8" w:rsidRPr="00845AC8">
        <w:rPr>
          <w:bCs/>
          <w:i/>
        </w:rPr>
        <w:t>:</w:t>
      </w:r>
    </w:p>
    <w:p w:rsidR="003C57FC" w:rsidRDefault="00335049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jóra érté</w:t>
      </w:r>
      <w:r w:rsidR="00312947">
        <w:rPr>
          <w:bCs/>
        </w:rPr>
        <w:t>kel</w:t>
      </w:r>
      <w:r w:rsidR="00F13D52">
        <w:rPr>
          <w:bCs/>
        </w:rPr>
        <w:t>em, szorgalmas a társaság. 14-15</w:t>
      </w:r>
      <w:r>
        <w:rPr>
          <w:bCs/>
        </w:rPr>
        <w:t xml:space="preserve"> játékos igen szorgalmasan jár edzésre.</w:t>
      </w:r>
      <w:r w:rsidR="00E439BE">
        <w:rPr>
          <w:bCs/>
        </w:rPr>
        <w:t xml:space="preserve"> Sajnos többen nem tudnak részt venni mind három edzésen, ezért nem tudunk még egységesebbek és </w:t>
      </w:r>
      <w:proofErr w:type="gramStart"/>
      <w:r w:rsidR="00E439BE">
        <w:rPr>
          <w:bCs/>
        </w:rPr>
        <w:t>eredményesebbek</w:t>
      </w:r>
      <w:proofErr w:type="gramEnd"/>
      <w:r w:rsidR="00E439BE">
        <w:rPr>
          <w:bCs/>
        </w:rPr>
        <w:t xml:space="preserve"> lenni.</w:t>
      </w:r>
      <w:r w:rsidR="00656CE5">
        <w:rPr>
          <w:bCs/>
        </w:rPr>
        <w:t xml:space="preserve"> 4 alkalommal </w:t>
      </w:r>
      <w:r w:rsidR="00845AC8">
        <w:rPr>
          <w:bCs/>
        </w:rPr>
        <w:t>cselgáncsedzésen</w:t>
      </w:r>
      <w:r w:rsidR="00656CE5">
        <w:rPr>
          <w:bCs/>
        </w:rPr>
        <w:t xml:space="preserve"> voltunk. </w:t>
      </w:r>
    </w:p>
    <w:p w:rsidR="00CE4405" w:rsidRDefault="00CE4405" w:rsidP="00CE4405">
      <w:pPr>
        <w:pStyle w:val="Standard"/>
        <w:jc w:val="both"/>
        <w:rPr>
          <w:bCs/>
        </w:rPr>
      </w:pPr>
    </w:p>
    <w:p w:rsidR="00845AC8" w:rsidRPr="00845AC8" w:rsidRDefault="00335049" w:rsidP="00845AC8">
      <w:pPr>
        <w:pStyle w:val="Standard"/>
        <w:numPr>
          <w:ilvl w:val="0"/>
          <w:numId w:val="5"/>
        </w:numPr>
        <w:jc w:val="both"/>
        <w:rPr>
          <w:bCs/>
          <w:i/>
        </w:rPr>
      </w:pPr>
      <w:r w:rsidRPr="00845AC8">
        <w:rPr>
          <w:bCs/>
          <w:i/>
        </w:rPr>
        <w:t>sérülések</w:t>
      </w:r>
      <w:r w:rsidR="00845AC8" w:rsidRPr="00845AC8">
        <w:rPr>
          <w:bCs/>
          <w:i/>
        </w:rPr>
        <w:t>:</w:t>
      </w:r>
    </w:p>
    <w:p w:rsidR="003C57FC" w:rsidRDefault="00335049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kisebb gondoktól eltekintve nem volt sérült játékos.</w:t>
      </w:r>
      <w:r w:rsidR="00E439BE">
        <w:rPr>
          <w:bCs/>
        </w:rPr>
        <w:t xml:space="preserve"> </w:t>
      </w:r>
      <w:proofErr w:type="spellStart"/>
      <w:r w:rsidR="00E439BE">
        <w:rPr>
          <w:bCs/>
        </w:rPr>
        <w:t>Pátkai</w:t>
      </w:r>
      <w:proofErr w:type="spellEnd"/>
      <w:r w:rsidR="00E439BE">
        <w:rPr>
          <w:bCs/>
        </w:rPr>
        <w:t>-alkar törés-, Bogdán- láközépcsont sérülés-. Nem az egyesületben sérültek.</w:t>
      </w:r>
      <w:r w:rsidR="00F13D52">
        <w:rPr>
          <w:bCs/>
        </w:rPr>
        <w:t xml:space="preserve"> Szabó Kevin tavasszal </w:t>
      </w:r>
      <w:r w:rsidR="00845AC8">
        <w:rPr>
          <w:bCs/>
        </w:rPr>
        <w:t>agyrázkódást</w:t>
      </w:r>
      <w:r w:rsidR="00F13D52">
        <w:rPr>
          <w:bCs/>
        </w:rPr>
        <w:t xml:space="preserve"> kapott egy edzésen való ütközés után 6 hét pihenője volt.</w:t>
      </w:r>
      <w:r w:rsidR="00AB3F6E">
        <w:rPr>
          <w:bCs/>
        </w:rPr>
        <w:t xml:space="preserve"> Nagy Dávidnak tavaszra a térdízületén a növekedési porcmagja begyulladt. </w:t>
      </w:r>
      <w:proofErr w:type="spellStart"/>
      <w:r w:rsidR="00AB3F6E">
        <w:rPr>
          <w:bCs/>
        </w:rPr>
        <w:t>Ivján</w:t>
      </w:r>
      <w:proofErr w:type="spellEnd"/>
      <w:r w:rsidR="00AB3F6E">
        <w:rPr>
          <w:bCs/>
        </w:rPr>
        <w:t xml:space="preserve"> Botond sarokcsont gondokkal küzdött tavasszal.</w:t>
      </w:r>
    </w:p>
    <w:p w:rsidR="00845AC8" w:rsidRDefault="00845AC8" w:rsidP="00845AC8">
      <w:pPr>
        <w:pStyle w:val="Standard"/>
        <w:ind w:left="1440"/>
        <w:jc w:val="both"/>
        <w:rPr>
          <w:bCs/>
        </w:rPr>
      </w:pPr>
    </w:p>
    <w:p w:rsidR="00845AC8" w:rsidRDefault="00845AC8" w:rsidP="00845AC8">
      <w:pPr>
        <w:pStyle w:val="Standard"/>
        <w:ind w:left="1440"/>
        <w:jc w:val="both"/>
        <w:rPr>
          <w:bCs/>
        </w:rPr>
      </w:pPr>
    </w:p>
    <w:p w:rsidR="00845AC8" w:rsidRDefault="00845AC8" w:rsidP="00845AC8">
      <w:pPr>
        <w:pStyle w:val="Standard"/>
        <w:ind w:left="1440"/>
        <w:jc w:val="both"/>
        <w:rPr>
          <w:bCs/>
        </w:rPr>
      </w:pPr>
    </w:p>
    <w:p w:rsidR="00845AC8" w:rsidRDefault="00845AC8" w:rsidP="00845AC8">
      <w:pPr>
        <w:pStyle w:val="Standard"/>
        <w:ind w:left="1440"/>
        <w:jc w:val="both"/>
        <w:rPr>
          <w:bCs/>
        </w:rPr>
      </w:pPr>
    </w:p>
    <w:p w:rsidR="00845AC8" w:rsidRDefault="00845AC8" w:rsidP="00845AC8">
      <w:pPr>
        <w:pStyle w:val="Standard"/>
        <w:ind w:left="1440"/>
        <w:jc w:val="both"/>
        <w:rPr>
          <w:b/>
          <w:noProof/>
          <w:lang w:eastAsia="hu-HU" w:bidi="ar-SA"/>
        </w:rPr>
      </w:pPr>
    </w:p>
    <w:p w:rsidR="00E2428E" w:rsidRDefault="00E2428E" w:rsidP="00845AC8">
      <w:pPr>
        <w:pStyle w:val="Standard"/>
        <w:ind w:left="1440"/>
        <w:jc w:val="both"/>
        <w:rPr>
          <w:bCs/>
        </w:rPr>
      </w:pPr>
      <w:r w:rsidRPr="008B0A99">
        <w:rPr>
          <w:b/>
          <w:noProof/>
          <w:lang w:eastAsia="hu-HU" w:bidi="ar-SA"/>
        </w:rPr>
        <w:lastRenderedPageBreak/>
        <w:drawing>
          <wp:anchor distT="0" distB="0" distL="114300" distR="114300" simplePos="0" relativeHeight="251663360" behindDoc="0" locked="0" layoutInCell="1" allowOverlap="1" wp14:anchorId="79407C48" wp14:editId="39ECD8E8">
            <wp:simplePos x="0" y="0"/>
            <wp:positionH relativeFrom="margin">
              <wp:posOffset>5915025</wp:posOffset>
            </wp:positionH>
            <wp:positionV relativeFrom="page">
              <wp:posOffset>563880</wp:posOffset>
            </wp:positionV>
            <wp:extent cx="590550" cy="476250"/>
            <wp:effectExtent l="0" t="0" r="0" b="0"/>
            <wp:wrapTopAndBottom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AC8" w:rsidRPr="00845AC8" w:rsidRDefault="00335049" w:rsidP="00845AC8">
      <w:pPr>
        <w:pStyle w:val="Standard"/>
        <w:numPr>
          <w:ilvl w:val="0"/>
          <w:numId w:val="5"/>
        </w:numPr>
        <w:jc w:val="both"/>
        <w:rPr>
          <w:bCs/>
          <w:i/>
        </w:rPr>
      </w:pPr>
      <w:r w:rsidRPr="00845AC8">
        <w:rPr>
          <w:bCs/>
          <w:i/>
        </w:rPr>
        <w:t>előrelépés jelei</w:t>
      </w:r>
      <w:r w:rsidR="00845AC8" w:rsidRPr="00845AC8">
        <w:rPr>
          <w:bCs/>
          <w:i/>
        </w:rPr>
        <w:t>:</w:t>
      </w:r>
    </w:p>
    <w:p w:rsidR="003C57FC" w:rsidRPr="00AB3F6E" w:rsidRDefault="00335049" w:rsidP="00845AC8">
      <w:pPr>
        <w:pStyle w:val="Standard"/>
        <w:numPr>
          <w:ilvl w:val="0"/>
          <w:numId w:val="2"/>
        </w:numPr>
        <w:jc w:val="both"/>
        <w:rPr>
          <w:bCs/>
        </w:rPr>
      </w:pPr>
      <w:r w:rsidRPr="00AB3F6E">
        <w:rPr>
          <w:bCs/>
        </w:rPr>
        <w:t xml:space="preserve">a csapatjáték felépítésében és a játékszervezésben fejlődtünk. A mérkőzésen csatárként szereplő játékosok </w:t>
      </w:r>
      <w:r w:rsidR="00312947" w:rsidRPr="00AB3F6E">
        <w:rPr>
          <w:bCs/>
        </w:rPr>
        <w:t>sokat fejlődtek az összehangolt védekezésében.</w:t>
      </w:r>
      <w:r w:rsidR="00E439BE" w:rsidRPr="00AB3F6E">
        <w:rPr>
          <w:bCs/>
        </w:rPr>
        <w:t xml:space="preserve"> </w:t>
      </w:r>
      <w:r w:rsidR="00AB3F6E">
        <w:rPr>
          <w:bCs/>
        </w:rPr>
        <w:t>A terület</w:t>
      </w:r>
      <w:r w:rsidR="00AB3F6E" w:rsidRPr="00AB3F6E">
        <w:rPr>
          <w:bCs/>
        </w:rPr>
        <w:t>védekezésben sokat fejlődtek, a biztosításokat megtanulták, bár az alkalmazásba még időnként hiba csúszik. Az átmenetek védekezésből támadásba, támadásból védekezésbe a sok gyakorlás hat</w:t>
      </w:r>
      <w:r w:rsidR="00AB3F6E">
        <w:rPr>
          <w:bCs/>
        </w:rPr>
        <w:t xml:space="preserve">ására fejlődést mutatott. Az előre játékban a mélységi átadásokat igyekeztünk alkalmazni. Nagy Dávid rendszeres játéka a baloldalon sokat javított a támadó játékunkon. </w:t>
      </w:r>
      <w:proofErr w:type="spellStart"/>
      <w:r w:rsidR="00AB3F6E">
        <w:rPr>
          <w:bCs/>
        </w:rPr>
        <w:t>G</w:t>
      </w:r>
      <w:r w:rsidR="00E439BE" w:rsidRPr="00AB3F6E">
        <w:rPr>
          <w:bCs/>
        </w:rPr>
        <w:t>ajdosi</w:t>
      </w:r>
      <w:proofErr w:type="spellEnd"/>
      <w:r w:rsidR="00E439BE" w:rsidRPr="00AB3F6E">
        <w:rPr>
          <w:bCs/>
        </w:rPr>
        <w:t xml:space="preserve"> Ármin Győző kimagaslóan teljesített</w:t>
      </w:r>
      <w:r w:rsidR="00F13D52" w:rsidRPr="00AB3F6E">
        <w:rPr>
          <w:bCs/>
        </w:rPr>
        <w:t xml:space="preserve"> ősszel</w:t>
      </w:r>
      <w:r w:rsidR="00E439BE" w:rsidRPr="00AB3F6E">
        <w:rPr>
          <w:bCs/>
        </w:rPr>
        <w:t>,</w:t>
      </w:r>
      <w:r w:rsidR="00F13D52" w:rsidRPr="00AB3F6E">
        <w:rPr>
          <w:bCs/>
        </w:rPr>
        <w:t xml:space="preserve"> tavasszal sérült is volt. Időnként fegyelmezetlen volt.</w:t>
      </w:r>
      <w:r w:rsidR="00E439BE" w:rsidRPr="00AB3F6E">
        <w:rPr>
          <w:bCs/>
        </w:rPr>
        <w:t xml:space="preserve"> Mórocz Balázs sokat fejlődött, de az edzés lá</w:t>
      </w:r>
      <w:r w:rsidR="00F13D52" w:rsidRPr="00AB3F6E">
        <w:rPr>
          <w:bCs/>
        </w:rPr>
        <w:t xml:space="preserve">togatottságán javítania kellene, sajnos ő is többször volt sérült. </w:t>
      </w:r>
      <w:r w:rsidR="00AB3F6E" w:rsidRPr="00AB3F6E">
        <w:rPr>
          <w:bCs/>
        </w:rPr>
        <w:t>Lakatos Szalvátor meghatározó játékos lett a középpályán.</w:t>
      </w:r>
      <w:r w:rsidR="00AB3F6E">
        <w:rPr>
          <w:bCs/>
        </w:rPr>
        <w:t xml:space="preserve"> A védelemben megbízhatóan játszott </w:t>
      </w:r>
      <w:proofErr w:type="spellStart"/>
      <w:r w:rsidR="00AB3F6E">
        <w:rPr>
          <w:bCs/>
        </w:rPr>
        <w:t>Czere</w:t>
      </w:r>
      <w:proofErr w:type="spellEnd"/>
      <w:r w:rsidR="00AB3F6E">
        <w:rPr>
          <w:bCs/>
        </w:rPr>
        <w:t xml:space="preserve"> András, </w:t>
      </w:r>
      <w:proofErr w:type="spellStart"/>
      <w:r w:rsidR="00AB3F6E">
        <w:rPr>
          <w:bCs/>
        </w:rPr>
        <w:t>Rozman</w:t>
      </w:r>
      <w:proofErr w:type="spellEnd"/>
      <w:r w:rsidR="00AB3F6E">
        <w:rPr>
          <w:bCs/>
        </w:rPr>
        <w:t xml:space="preserve"> Adrián. Bódai Bálint is sokkal többre lenne képes, amennyiben </w:t>
      </w:r>
      <w:r w:rsidR="00041540">
        <w:rPr>
          <w:bCs/>
        </w:rPr>
        <w:t xml:space="preserve">rendezné a szülőkkel a sportolási igényeit. A két kapus Huszár Máté, Hauser Máté remek teljesítményt nyújtottak. Huszár két korosztályban is helyt állt. </w:t>
      </w:r>
      <w:proofErr w:type="spellStart"/>
      <w:r w:rsidR="00041540">
        <w:rPr>
          <w:bCs/>
        </w:rPr>
        <w:t>Ruisch</w:t>
      </w:r>
      <w:proofErr w:type="spellEnd"/>
      <w:r w:rsidR="00041540">
        <w:rPr>
          <w:bCs/>
        </w:rPr>
        <w:t xml:space="preserve"> Máté rengeteget betegeskedett a tavasszal. Cseh Dávid nagyon keveset tudott edzésre járni, úgy tűnik, befejezi a labdarúgást. Sokkal jobb volt a hozzá állás a csapat egészét nézve, mint az ősszel.</w:t>
      </w:r>
    </w:p>
    <w:p w:rsidR="00845AC8" w:rsidRPr="00845AC8" w:rsidRDefault="00845AC8" w:rsidP="00845AC8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G</w:t>
      </w:r>
      <w:r w:rsidR="00335049" w:rsidRPr="00845AC8">
        <w:rPr>
          <w:b/>
          <w:bCs/>
          <w:u w:val="single"/>
        </w:rPr>
        <w:t xml:space="preserve">ondok – </w:t>
      </w:r>
      <w:proofErr w:type="gramStart"/>
      <w:r w:rsidR="00335049" w:rsidRPr="00845AC8">
        <w:rPr>
          <w:b/>
          <w:bCs/>
          <w:u w:val="single"/>
        </w:rPr>
        <w:t>problémák</w:t>
      </w:r>
      <w:proofErr w:type="gramEnd"/>
      <w:r w:rsidRPr="00845AC8">
        <w:rPr>
          <w:b/>
          <w:bCs/>
          <w:u w:val="single"/>
        </w:rPr>
        <w:t>:</w:t>
      </w:r>
    </w:p>
    <w:p w:rsidR="00CE4405" w:rsidRDefault="00845AC8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s</w:t>
      </w:r>
      <w:r w:rsidR="00AB3F6E" w:rsidRPr="00041540">
        <w:rPr>
          <w:bCs/>
        </w:rPr>
        <w:t>ajnos még mindig van</w:t>
      </w:r>
      <w:r w:rsidR="00E439BE" w:rsidRPr="00041540">
        <w:rPr>
          <w:bCs/>
        </w:rPr>
        <w:t xml:space="preserve"> fegyelmezetlenség az edzésmunkában és az öltözőben. Kevés játékos gondolja komolyan, hogy játékossá váljon. </w:t>
      </w:r>
    </w:p>
    <w:p w:rsidR="00845AC8" w:rsidRPr="00845AC8" w:rsidRDefault="00845AC8" w:rsidP="00845AC8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 w:rsidRPr="00845AC8">
        <w:rPr>
          <w:b/>
          <w:bCs/>
          <w:u w:val="single"/>
        </w:rPr>
        <w:t>Tervek:</w:t>
      </w:r>
    </w:p>
    <w:p w:rsidR="00845AC8" w:rsidRDefault="00845AC8" w:rsidP="00845AC8">
      <w:pPr>
        <w:pStyle w:val="Standard"/>
        <w:numPr>
          <w:ilvl w:val="0"/>
          <w:numId w:val="2"/>
        </w:numPr>
        <w:jc w:val="both"/>
        <w:rPr>
          <w:bCs/>
        </w:rPr>
      </w:pPr>
      <w:r w:rsidRPr="00041540">
        <w:rPr>
          <w:bCs/>
        </w:rPr>
        <w:t>felkészülési mérkőzések (tornák)</w:t>
      </w:r>
      <w:r w:rsidRPr="000B6218">
        <w:t xml:space="preserve"> </w:t>
      </w:r>
      <w:r w:rsidRPr="00041540">
        <w:rPr>
          <w:bCs/>
        </w:rPr>
        <w:t xml:space="preserve">teremtornára amennyiben meghívást kapunk elmegyünk. Ajka 6 csapat 2. hely.  Télen megyei </w:t>
      </w:r>
      <w:proofErr w:type="spellStart"/>
      <w:r w:rsidRPr="00041540">
        <w:rPr>
          <w:bCs/>
        </w:rPr>
        <w:t>futsal</w:t>
      </w:r>
      <w:proofErr w:type="spellEnd"/>
      <w:r w:rsidRPr="00041540">
        <w:rPr>
          <w:bCs/>
        </w:rPr>
        <w:t xml:space="preserve"> torna. Középső ház 2. hely. Felkés</w:t>
      </w:r>
      <w:r>
        <w:rPr>
          <w:bCs/>
        </w:rPr>
        <w:t>zülési mérkőzéseket Gyirmóttal és Ajkával játszottunk.</w:t>
      </w:r>
    </w:p>
    <w:p w:rsidR="00845AC8" w:rsidRPr="00845AC8" w:rsidRDefault="00845AC8" w:rsidP="00845AC8">
      <w:pPr>
        <w:pStyle w:val="Standard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845AC8">
        <w:rPr>
          <w:b/>
          <w:bCs/>
          <w:u w:val="single"/>
        </w:rPr>
        <w:t>angsúlyos–, megoldásra váró feladatok:</w:t>
      </w:r>
    </w:p>
    <w:p w:rsidR="00845AC8" w:rsidRPr="000B6218" w:rsidRDefault="00845AC8" w:rsidP="00845AC8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>l</w:t>
      </w:r>
      <w:r w:rsidRPr="000B6218">
        <w:rPr>
          <w:bCs/>
        </w:rPr>
        <w:t>egfontosabb feladat a csapat védekezésben a két belső védő mozgásának</w:t>
      </w:r>
      <w:r>
        <w:rPr>
          <w:bCs/>
        </w:rPr>
        <w:t xml:space="preserve"> még hatékonyabb</w:t>
      </w:r>
      <w:r w:rsidRPr="000B6218">
        <w:rPr>
          <w:bCs/>
        </w:rPr>
        <w:t xml:space="preserve"> összehangolása, a tolódások pontos végrehajtása a</w:t>
      </w:r>
      <w:r>
        <w:rPr>
          <w:bCs/>
        </w:rPr>
        <w:t xml:space="preserve"> labdás ellenfél felvétele kilépéssel a vonalból, területszűkítés a labdás ellenfél körül, az előre védekezés gyakorlása.</w:t>
      </w:r>
      <w:r w:rsidRPr="000B6218">
        <w:rPr>
          <w:bCs/>
        </w:rPr>
        <w:t xml:space="preserve"> A biztosítások távolságának beállítása. Az egyes posztok betöltése támadás felépítésközben.</w:t>
      </w:r>
      <w:r>
        <w:rPr>
          <w:bCs/>
        </w:rPr>
        <w:t xml:space="preserve"> A támadásbefejezések pontosságának növelése az eredményesség szempontjából.</w:t>
      </w:r>
      <w:bookmarkStart w:id="0" w:name="_GoBack"/>
      <w:bookmarkEnd w:id="0"/>
    </w:p>
    <w:sectPr w:rsidR="00845AC8" w:rsidRPr="000B6218" w:rsidSect="00E2428E">
      <w:pgSz w:w="11906" w:h="16838"/>
      <w:pgMar w:top="709" w:right="849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7FF"/>
    <w:multiLevelType w:val="hybridMultilevel"/>
    <w:tmpl w:val="90DCCDB2"/>
    <w:lvl w:ilvl="0" w:tplc="09E02C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D44B7"/>
    <w:multiLevelType w:val="hybridMultilevel"/>
    <w:tmpl w:val="971EC016"/>
    <w:lvl w:ilvl="0" w:tplc="9AAC4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1AAF"/>
    <w:multiLevelType w:val="hybridMultilevel"/>
    <w:tmpl w:val="FAE000B6"/>
    <w:lvl w:ilvl="0" w:tplc="10781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DB66B3"/>
    <w:multiLevelType w:val="hybridMultilevel"/>
    <w:tmpl w:val="E2C41E6C"/>
    <w:lvl w:ilvl="0" w:tplc="4DC023D4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E12A9"/>
    <w:multiLevelType w:val="hybridMultilevel"/>
    <w:tmpl w:val="9168E676"/>
    <w:lvl w:ilvl="0" w:tplc="F5DC79EA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23"/>
    <w:rsid w:val="00041540"/>
    <w:rsid w:val="000B6218"/>
    <w:rsid w:val="000C5836"/>
    <w:rsid w:val="000F141C"/>
    <w:rsid w:val="00174689"/>
    <w:rsid w:val="00276698"/>
    <w:rsid w:val="00312947"/>
    <w:rsid w:val="00324986"/>
    <w:rsid w:val="00335049"/>
    <w:rsid w:val="00371B34"/>
    <w:rsid w:val="003A2151"/>
    <w:rsid w:val="003A6310"/>
    <w:rsid w:val="003C57FC"/>
    <w:rsid w:val="003D1696"/>
    <w:rsid w:val="003E0ED0"/>
    <w:rsid w:val="004137B4"/>
    <w:rsid w:val="004D17B5"/>
    <w:rsid w:val="00656CE5"/>
    <w:rsid w:val="00656ECA"/>
    <w:rsid w:val="00694033"/>
    <w:rsid w:val="006C5EA4"/>
    <w:rsid w:val="006E5297"/>
    <w:rsid w:val="00727083"/>
    <w:rsid w:val="00845AC8"/>
    <w:rsid w:val="00861349"/>
    <w:rsid w:val="00976D93"/>
    <w:rsid w:val="009D022E"/>
    <w:rsid w:val="00AB3F6E"/>
    <w:rsid w:val="00C75F67"/>
    <w:rsid w:val="00CE4405"/>
    <w:rsid w:val="00D25E6B"/>
    <w:rsid w:val="00D81FFB"/>
    <w:rsid w:val="00DC1F26"/>
    <w:rsid w:val="00DF4E23"/>
    <w:rsid w:val="00E07062"/>
    <w:rsid w:val="00E2428E"/>
    <w:rsid w:val="00E439BE"/>
    <w:rsid w:val="00EC369F"/>
    <w:rsid w:val="00F13D52"/>
    <w:rsid w:val="00F25201"/>
    <w:rsid w:val="00F35538"/>
    <w:rsid w:val="00F87B4D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38C2C-BF8D-4EE3-8903-D704F585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3C5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Vilgoslista">
    <w:name w:val="Light List"/>
    <w:basedOn w:val="Normltblzat"/>
    <w:uiPriority w:val="61"/>
    <w:rsid w:val="00335049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csostblzat">
    <w:name w:val="Table Grid"/>
    <w:basedOn w:val="Normltblzat"/>
    <w:uiPriority w:val="59"/>
    <w:rsid w:val="0033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44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4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tbank.mlsz.hu/league/49/0/19375/2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4325</Characters>
  <Application>Microsoft Office Word</Application>
  <DocSecurity>0</DocSecurity>
  <Lines>173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PELC2</dc:creator>
  <cp:lastModifiedBy>Windows-felhasználó</cp:lastModifiedBy>
  <cp:revision>2</cp:revision>
  <cp:lastPrinted>2016-12-02T10:25:00Z</cp:lastPrinted>
  <dcterms:created xsi:type="dcterms:W3CDTF">2019-06-17T09:57:00Z</dcterms:created>
  <dcterms:modified xsi:type="dcterms:W3CDTF">2019-06-17T09:57:00Z</dcterms:modified>
</cp:coreProperties>
</file>